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9E" w:rsidRDefault="00C54378" w:rsidP="00870F9E">
      <w:pPr>
        <w:spacing w:after="200" w:line="276" w:lineRule="auto"/>
        <w:rPr>
          <w:rFonts w:ascii="Calibri" w:hAnsi="Calibri"/>
          <w:b/>
          <w:sz w:val="22"/>
        </w:rPr>
      </w:pPr>
      <w:r w:rsidRPr="003175BA">
        <w:rPr>
          <w:rFonts w:ascii="Calibri" w:hAnsi="Calibri"/>
          <w:b/>
          <w:sz w:val="22"/>
        </w:rPr>
        <w:t>Maksymalny termin zgłoszenia kradzieży z AC – por</w:t>
      </w:r>
      <w:r w:rsidRPr="003175BA">
        <w:rPr>
          <w:rFonts w:ascii="Calibri" w:hAnsi="Calibri"/>
          <w:b/>
          <w:sz w:val="22"/>
        </w:rPr>
        <w:t>ównanie ubezpieczycieli</w:t>
      </w:r>
      <w:bookmarkStart w:id="0" w:name="_GoBack"/>
      <w:bookmarkEnd w:id="0"/>
    </w:p>
    <w:p w:rsidR="007D50F6" w:rsidRPr="003175BA" w:rsidRDefault="00C54378" w:rsidP="00870F9E">
      <w:pPr>
        <w:spacing w:after="200" w:line="276" w:lineRule="auto"/>
        <w:jc w:val="both"/>
        <w:rPr>
          <w:rFonts w:ascii="Calibri" w:hAnsi="Calibri"/>
        </w:rPr>
      </w:pPr>
      <w:r w:rsidRPr="003175BA">
        <w:rPr>
          <w:rFonts w:ascii="Calibri" w:hAnsi="Calibri"/>
          <w:sz w:val="22"/>
        </w:rPr>
        <w:t>W przypadku kradzieży samochodu masz mniej czasu. Pierwszy telefon, jaki powinieneś wykonać, to ten na policję. Kradzież trzeba jak najszybciej zgłosić odpowiednim służbom! Kolejnym</w:t>
      </w:r>
      <w:r w:rsidRPr="003175BA">
        <w:rPr>
          <w:rFonts w:ascii="Calibri" w:hAnsi="Calibri"/>
          <w:sz w:val="22"/>
        </w:rPr>
        <w:t xml:space="preserve"> krokiem jest poinformowanie o tym fakcie ubezpieczyciela. Niektórzy żądają, by zgłosić sprawę niezwłocznie, inni zaś dają na to aż cały tydzień. Sprawdź, kiedy powinieneś to zrobić u swojego ubezpieczyciela.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4378"/>
      </w:tblGrid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</w:rPr>
            </w:pPr>
            <w:r w:rsidRPr="003175BA">
              <w:rPr>
                <w:rFonts w:ascii="Calibri" w:hAnsi="Calibri"/>
                <w:b/>
                <w:sz w:val="22"/>
              </w:rPr>
              <w:t>Ubezpieczyciel</w:t>
            </w:r>
          </w:p>
        </w:tc>
        <w:tc>
          <w:tcPr>
            <w:tcW w:w="0" w:type="auto"/>
          </w:tcPr>
          <w:p w:rsidR="003175BA" w:rsidRPr="00870F9E" w:rsidRDefault="003175BA" w:rsidP="00870F9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870F9E">
              <w:rPr>
                <w:rFonts w:ascii="Calibri" w:hAnsi="Calibri"/>
                <w:b/>
                <w:sz w:val="22"/>
              </w:rPr>
              <w:t>Maksymalny czas na zgłoszenie kradzieży z AC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</w:rPr>
            </w:pPr>
            <w:r w:rsidRPr="003175BA">
              <w:rPr>
                <w:rFonts w:ascii="Calibri" w:hAnsi="Calibri"/>
                <w:sz w:val="22"/>
              </w:rPr>
              <w:t>Allianz Direct</w:t>
            </w:r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48 godzin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</w:rPr>
            </w:pPr>
            <w:proofErr w:type="spellStart"/>
            <w:r w:rsidRPr="003175BA">
              <w:rPr>
                <w:rFonts w:ascii="Calibri" w:hAnsi="Calibri"/>
                <w:sz w:val="22"/>
              </w:rPr>
              <w:t>Aviva</w:t>
            </w:r>
            <w:proofErr w:type="spellEnd"/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</w:rPr>
            </w:pPr>
            <w:r w:rsidRPr="003175BA">
              <w:rPr>
                <w:rFonts w:ascii="Calibri" w:hAnsi="Calibri"/>
                <w:sz w:val="22"/>
              </w:rPr>
              <w:t>3 dni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AXA Direct</w:t>
            </w:r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</w:rPr>
            </w:pPr>
            <w:r w:rsidRPr="003175BA">
              <w:rPr>
                <w:rFonts w:ascii="Calibri" w:hAnsi="Calibri"/>
                <w:sz w:val="22"/>
              </w:rPr>
              <w:t>2 dni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</w:rPr>
            </w:pPr>
            <w:proofErr w:type="spellStart"/>
            <w:r w:rsidRPr="003175BA">
              <w:rPr>
                <w:rFonts w:ascii="Calibri" w:hAnsi="Calibri"/>
                <w:sz w:val="22"/>
              </w:rPr>
              <w:t>Benefia</w:t>
            </w:r>
            <w:proofErr w:type="spellEnd"/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</w:rPr>
            </w:pPr>
            <w:r w:rsidRPr="003175BA">
              <w:rPr>
                <w:rFonts w:ascii="Calibri" w:hAnsi="Calibri"/>
                <w:sz w:val="22"/>
              </w:rPr>
              <w:t>2 dni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</w:rPr>
            </w:pPr>
            <w:r w:rsidRPr="003175BA">
              <w:rPr>
                <w:rFonts w:ascii="Calibri" w:hAnsi="Calibri"/>
                <w:sz w:val="22"/>
              </w:rPr>
              <w:t>Compensa</w:t>
            </w:r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</w:rPr>
            </w:pPr>
            <w:r w:rsidRPr="003175BA">
              <w:rPr>
                <w:rFonts w:ascii="Calibri" w:hAnsi="Calibri"/>
                <w:sz w:val="22"/>
              </w:rPr>
              <w:t>2 dni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Ergo Hestia</w:t>
            </w:r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N</w:t>
            </w:r>
            <w:r w:rsidRPr="003175BA">
              <w:rPr>
                <w:rFonts w:ascii="Calibri" w:hAnsi="Calibri"/>
                <w:sz w:val="22"/>
              </w:rPr>
              <w:t>iezwłocznie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</w:rPr>
            </w:pPr>
            <w:r w:rsidRPr="003175BA">
              <w:rPr>
                <w:rFonts w:ascii="Calibri" w:hAnsi="Calibri"/>
                <w:sz w:val="22"/>
              </w:rPr>
              <w:t>Generali</w:t>
            </w:r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7 dni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Link4</w:t>
            </w:r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7 dni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 w:rsidRPr="003175BA">
              <w:rPr>
                <w:rFonts w:ascii="Calibri" w:hAnsi="Calibri"/>
                <w:sz w:val="22"/>
              </w:rPr>
              <w:t>Proama</w:t>
            </w:r>
            <w:proofErr w:type="spellEnd"/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3 dni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PZU</w:t>
            </w:r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kolejny dzień roboczy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 w:rsidRPr="003175BA">
              <w:rPr>
                <w:rFonts w:ascii="Calibri" w:hAnsi="Calibri"/>
                <w:sz w:val="22"/>
              </w:rPr>
              <w:t>Uniqa</w:t>
            </w:r>
            <w:proofErr w:type="spellEnd"/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7 dni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Warta</w:t>
            </w:r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kolejny dzień roboczy</w:t>
            </w:r>
          </w:p>
        </w:tc>
      </w:tr>
      <w:tr w:rsidR="003175BA" w:rsidRPr="003175BA" w:rsidTr="00870F9E"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 w:rsidRPr="003175BA">
              <w:rPr>
                <w:rFonts w:ascii="Calibri" w:hAnsi="Calibri"/>
                <w:sz w:val="22"/>
              </w:rPr>
              <w:t>You</w:t>
            </w:r>
            <w:proofErr w:type="spellEnd"/>
            <w:r w:rsidRPr="003175BA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3175BA">
              <w:rPr>
                <w:rFonts w:ascii="Calibri" w:hAnsi="Calibri"/>
                <w:sz w:val="22"/>
              </w:rPr>
              <w:t>Can</w:t>
            </w:r>
            <w:proofErr w:type="spellEnd"/>
            <w:r w:rsidRPr="003175BA">
              <w:rPr>
                <w:rFonts w:ascii="Calibri" w:hAnsi="Calibri"/>
                <w:sz w:val="22"/>
              </w:rPr>
              <w:t xml:space="preserve"> Drive</w:t>
            </w:r>
          </w:p>
        </w:tc>
        <w:tc>
          <w:tcPr>
            <w:tcW w:w="0" w:type="auto"/>
          </w:tcPr>
          <w:p w:rsidR="003175BA" w:rsidRPr="003175BA" w:rsidRDefault="003175BA" w:rsidP="00870F9E">
            <w:pPr>
              <w:spacing w:line="276" w:lineRule="auto"/>
              <w:rPr>
                <w:rFonts w:ascii="Calibri" w:hAnsi="Calibri"/>
                <w:sz w:val="22"/>
              </w:rPr>
            </w:pPr>
            <w:r w:rsidRPr="003175BA">
              <w:rPr>
                <w:rFonts w:ascii="Calibri" w:hAnsi="Calibri"/>
                <w:sz w:val="22"/>
              </w:rPr>
              <w:t>N</w:t>
            </w:r>
            <w:r w:rsidRPr="003175BA">
              <w:rPr>
                <w:rFonts w:ascii="Calibri" w:hAnsi="Calibri"/>
                <w:sz w:val="22"/>
              </w:rPr>
              <w:t>iezwłocznie</w:t>
            </w:r>
          </w:p>
        </w:tc>
      </w:tr>
    </w:tbl>
    <w:p w:rsidR="007D50F6" w:rsidRPr="00870F9E" w:rsidRDefault="00C54378" w:rsidP="003175BA">
      <w:p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70F9E">
        <w:rPr>
          <w:rFonts w:ascii="Calibri" w:hAnsi="Calibri"/>
          <w:i/>
          <w:sz w:val="20"/>
          <w:szCs w:val="20"/>
        </w:rPr>
        <w:t>Opracowanie własne na podstawie OWU auto</w:t>
      </w:r>
      <w:r w:rsidR="003175BA" w:rsidRPr="00870F9E">
        <w:rPr>
          <w:rFonts w:ascii="Calibri" w:hAnsi="Calibri"/>
          <w:i/>
          <w:sz w:val="20"/>
          <w:szCs w:val="20"/>
        </w:rPr>
        <w:t xml:space="preserve">casco poszczególnych towarzystw </w:t>
      </w:r>
      <w:r w:rsidRPr="00870F9E">
        <w:rPr>
          <w:rFonts w:ascii="Calibri" w:hAnsi="Calibri"/>
          <w:i/>
          <w:sz w:val="20"/>
          <w:szCs w:val="20"/>
        </w:rPr>
        <w:t>ubezpieczeniowych. Dane na dzień 26 lipca 2019 r</w:t>
      </w:r>
      <w:r w:rsidR="003175BA" w:rsidRPr="00870F9E">
        <w:rPr>
          <w:rFonts w:ascii="Calibri" w:hAnsi="Calibri"/>
          <w:i/>
          <w:sz w:val="20"/>
          <w:szCs w:val="20"/>
        </w:rPr>
        <w:t>.</w:t>
      </w:r>
      <w:r w:rsidRPr="00870F9E">
        <w:rPr>
          <w:rFonts w:ascii="Calibri" w:hAnsi="Calibri"/>
          <w:i/>
          <w:sz w:val="20"/>
          <w:szCs w:val="20"/>
        </w:rPr>
        <w:t xml:space="preserve"> </w:t>
      </w:r>
    </w:p>
    <w:p w:rsidR="007D50F6" w:rsidRPr="003175BA" w:rsidRDefault="00C54378">
      <w:pPr>
        <w:spacing w:after="200" w:line="276" w:lineRule="auto"/>
        <w:rPr>
          <w:rFonts w:ascii="Calibri" w:hAnsi="Calibri"/>
        </w:rPr>
      </w:pPr>
      <w:r w:rsidRPr="003175BA">
        <w:rPr>
          <w:rFonts w:ascii="Calibri" w:hAnsi="Calibri"/>
          <w:sz w:val="22"/>
        </w:rPr>
        <w:t>Niezwłoczne zawiadomienie o szkodzie jest znacznie ważniejsze w przypadku krad</w:t>
      </w:r>
      <w:r w:rsidRPr="003175BA">
        <w:rPr>
          <w:rFonts w:ascii="Calibri" w:hAnsi="Calibri"/>
          <w:sz w:val="22"/>
        </w:rPr>
        <w:t xml:space="preserve">zieży pojazdu. </w:t>
      </w:r>
      <w:r w:rsidRPr="00870F9E">
        <w:rPr>
          <w:rStyle w:val="Mocnowyrniony"/>
          <w:rFonts w:ascii="Calibri" w:hAnsi="Calibri"/>
          <w:sz w:val="22"/>
          <w:u w:val="single"/>
        </w:rPr>
        <w:t>Pamiętaj, że obowiązkiem właściciela auta jest zgłoszenie tego faktu nie tylko do towarzystwa, ale również na policji.</w:t>
      </w:r>
    </w:p>
    <w:p w:rsidR="007D50F6" w:rsidRPr="00870F9E" w:rsidRDefault="00C5437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870F9E">
        <w:rPr>
          <w:rFonts w:ascii="Calibri" w:hAnsi="Calibri"/>
          <w:sz w:val="22"/>
          <w:szCs w:val="22"/>
        </w:rPr>
        <w:t>Ubezpieczyciele najczęściej oczekują powiadomienia ich o kradzieży samochodu w ciągu pierwszych 24 godzin od chwili, w któ</w:t>
      </w:r>
      <w:r w:rsidRPr="00870F9E">
        <w:rPr>
          <w:rFonts w:ascii="Calibri" w:hAnsi="Calibri"/>
          <w:sz w:val="22"/>
          <w:szCs w:val="22"/>
        </w:rPr>
        <w:t>rej zorientowałeś się, że auto zostało skradzione.</w:t>
      </w:r>
    </w:p>
    <w:p w:rsidR="007D50F6" w:rsidRPr="00870F9E" w:rsidRDefault="00C5437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870F9E">
        <w:rPr>
          <w:rFonts w:ascii="Calibri" w:hAnsi="Calibri"/>
          <w:sz w:val="22"/>
          <w:szCs w:val="22"/>
        </w:rPr>
        <w:t>Zwlekanie z powiadomieniem o kradzieży utrudnia znalezienie pojazdu (największa szansa na odzyskanie auta to pierwsze kilkadziesiąt godzin),a także może być odebrane jako Twoje celowe działanie.</w:t>
      </w:r>
    </w:p>
    <w:p w:rsidR="007D50F6" w:rsidRPr="003175BA" w:rsidRDefault="007D50F6">
      <w:pPr>
        <w:spacing w:after="200" w:line="276" w:lineRule="auto"/>
        <w:rPr>
          <w:rFonts w:ascii="Calibri" w:hAnsi="Calibri"/>
          <w:sz w:val="22"/>
        </w:rPr>
      </w:pPr>
    </w:p>
    <w:sectPr w:rsidR="007D50F6" w:rsidRPr="003175BA"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50F6"/>
    <w:rsid w:val="003175BA"/>
    <w:rsid w:val="007D50F6"/>
    <w:rsid w:val="00870F9E"/>
    <w:rsid w:val="00C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31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Gawinki</cp:lastModifiedBy>
  <cp:revision>3</cp:revision>
  <dcterms:created xsi:type="dcterms:W3CDTF">2019-11-02T22:03:00Z</dcterms:created>
  <dcterms:modified xsi:type="dcterms:W3CDTF">2019-11-02T22:18:00Z</dcterms:modified>
  <dc:language>pl-PL</dc:language>
</cp:coreProperties>
</file>